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AACA9" w14:textId="7FB370E6" w:rsidR="00143BF6" w:rsidRPr="00106915" w:rsidRDefault="00143BF6" w:rsidP="00143BF6">
      <w:pPr>
        <w:suppressAutoHyphens/>
        <w:autoSpaceDN w:val="0"/>
        <w:spacing w:after="0" w:line="240" w:lineRule="auto"/>
        <w:ind w:left="708" w:firstLine="708"/>
        <w:textAlignment w:val="baseline"/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</w:pPr>
      <w:r w:rsidRPr="00143BF6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 xml:space="preserve">  </w:t>
      </w:r>
      <w:r w:rsidRPr="00106915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>Výbor  Lesného  a  urbárskeho  pozemkového  spoločenstva  P O</w:t>
      </w:r>
      <w:r w:rsidR="00A30C89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>R U</w:t>
      </w:r>
      <w:r w:rsidR="00A30C89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i/>
          <w:kern w:val="3"/>
          <w:sz w:val="20"/>
          <w:szCs w:val="20"/>
          <w:u w:val="single"/>
          <w:lang w:eastAsia="zh-CN" w:bidi="hi-IN"/>
          <w14:ligatures w14:val="none"/>
        </w:rPr>
        <w:t>B A</w:t>
      </w:r>
    </w:p>
    <w:p w14:paraId="2D2E81E6" w14:textId="1614EC17" w:rsidR="00143BF6" w:rsidRPr="00106915" w:rsidRDefault="00143BF6" w:rsidP="00143BF6">
      <w:pPr>
        <w:suppressAutoHyphens/>
        <w:autoSpaceDN w:val="0"/>
        <w:spacing w:after="0" w:line="240" w:lineRule="auto"/>
        <w:ind w:left="-283" w:right="-283"/>
        <w:jc w:val="center"/>
        <w:textAlignment w:val="baseline"/>
        <w:rPr>
          <w:rFonts w:ascii="Arial" w:eastAsia="NSimSun" w:hAnsi="Arial" w:cs="Arial"/>
          <w:kern w:val="3"/>
          <w:sz w:val="16"/>
          <w:szCs w:val="16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b/>
          <w:i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v súlade s § 14 ods.2a3 Zákona 97/2013 Z. z. o</w:t>
      </w:r>
      <w:r w:rsidR="00A30C89" w:rsidRPr="00A30C89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pozemkových spoločenstvách a</w:t>
      </w:r>
      <w:r w:rsidR="00A30C89" w:rsidRPr="00A30C89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 </w:t>
      </w:r>
      <w:r w:rsidRPr="00106915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s</w:t>
      </w:r>
      <w:r w:rsidR="00A30C89" w:rsidRPr="00A30C89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článkom č. 6 odstavec 1 Zmluvy o</w:t>
      </w:r>
      <w:r w:rsidR="00A30C89" w:rsidRPr="00A30C89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bCs/>
          <w:i/>
          <w:kern w:val="3"/>
          <w:sz w:val="16"/>
          <w:szCs w:val="16"/>
          <w:lang w:eastAsia="zh-CN" w:bidi="hi-IN"/>
          <w14:ligatures w14:val="none"/>
        </w:rPr>
        <w:t>založení spoločenstva</w:t>
      </w:r>
    </w:p>
    <w:p w14:paraId="6C3A185D" w14:textId="77777777" w:rsidR="00143BF6" w:rsidRPr="00106915" w:rsidRDefault="00143BF6" w:rsidP="00143BF6">
      <w:pPr>
        <w:suppressAutoHyphens/>
        <w:autoSpaceDN w:val="0"/>
        <w:spacing w:after="0" w:line="240" w:lineRule="auto"/>
        <w:ind w:left="-283" w:right="-283"/>
        <w:jc w:val="center"/>
        <w:textAlignment w:val="baseline"/>
        <w:rPr>
          <w:rFonts w:ascii="Arial" w:eastAsia="Nimbus Roman No9 L" w:hAnsi="Arial" w:cs="Arial"/>
          <w:b/>
          <w:i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b/>
          <w:i/>
          <w:kern w:val="3"/>
          <w:sz w:val="20"/>
          <w:szCs w:val="20"/>
          <w:lang w:eastAsia="zh-CN" w:bidi="hi-IN"/>
          <w14:ligatures w14:val="none"/>
        </w:rPr>
        <w:t xml:space="preserve">   </w:t>
      </w:r>
    </w:p>
    <w:p w14:paraId="0BC59063" w14:textId="77777777" w:rsidR="00143BF6" w:rsidRPr="00106915" w:rsidRDefault="00143BF6" w:rsidP="00143BF6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i/>
          <w:iCs/>
          <w:kern w:val="3"/>
          <w:sz w:val="28"/>
          <w:szCs w:val="28"/>
          <w:shd w:val="clear" w:color="auto" w:fill="FFFFFF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b/>
          <w:bCs/>
          <w:i/>
          <w:iCs/>
          <w:kern w:val="3"/>
          <w:sz w:val="28"/>
          <w:szCs w:val="28"/>
          <w:shd w:val="clear" w:color="auto" w:fill="FFFFFF"/>
          <w:lang w:eastAsia="zh-CN" w:bidi="hi-IN"/>
          <w14:ligatures w14:val="none"/>
        </w:rPr>
        <w:t>z v o l á v a</w:t>
      </w:r>
    </w:p>
    <w:p w14:paraId="3540EF52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1729EFF6" w14:textId="77777777" w:rsidR="00143BF6" w:rsidRPr="00106915" w:rsidRDefault="00143BF6" w:rsidP="00143BF6">
      <w:pPr>
        <w:keepNext/>
        <w:suppressAutoHyphens/>
        <w:autoSpaceDN w:val="0"/>
        <w:spacing w:after="0" w:line="240" w:lineRule="auto"/>
        <w:jc w:val="center"/>
        <w:textAlignment w:val="baseline"/>
        <w:outlineLvl w:val="3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b/>
          <w:bCs/>
          <w:i/>
          <w:color w:val="000000"/>
          <w:kern w:val="3"/>
          <w:sz w:val="20"/>
          <w:szCs w:val="20"/>
          <w:lang w:eastAsia="zh-CN" w:bidi="hi-IN"/>
          <w14:ligatures w14:val="none"/>
        </w:rPr>
        <w:t xml:space="preserve">Z A S A D N U T I E   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V A L N É H O   Z H R O M A Ž D E N I A ,  </w:t>
      </w:r>
    </w:p>
    <w:p w14:paraId="3EE77BAC" w14:textId="13B57FCC" w:rsidR="00143BF6" w:rsidRPr="00106915" w:rsidRDefault="00143BF6" w:rsidP="00143BF6">
      <w:pPr>
        <w:keepNext/>
        <w:suppressAutoHyphens/>
        <w:autoSpaceDN w:val="0"/>
        <w:spacing w:after="0" w:line="240" w:lineRule="auto"/>
        <w:jc w:val="center"/>
        <w:textAlignment w:val="baseline"/>
        <w:outlineLvl w:val="2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ktoré sa uskutoční </w:t>
      </w:r>
      <w:r w:rsidRPr="00143BF6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26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. apríla 202</w:t>
      </w:r>
      <w:r w:rsidRPr="00143BF6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 o</w:t>
      </w:r>
      <w:r w:rsidR="00A30C89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14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vertAlign w:val="superscript"/>
          <w:lang w:eastAsia="zh-CN" w:bidi="hi-IN"/>
          <w14:ligatures w14:val="none"/>
        </w:rPr>
        <w:t>30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 hod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v</w:t>
      </w:r>
      <w:r w:rsidR="00A30C89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sále Kultúrneho domu v P O R U B E</w:t>
      </w:r>
    </w:p>
    <w:p w14:paraId="51803E04" w14:textId="77777777" w:rsidR="00143BF6" w:rsidRPr="00106915" w:rsidRDefault="00143BF6" w:rsidP="00143BF6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NSimSun" w:hAnsi="Arial" w:cs="Arial"/>
          <w:b/>
          <w:i/>
          <w:kern w:val="3"/>
          <w:sz w:val="20"/>
          <w:szCs w:val="20"/>
          <w:lang w:eastAsia="zh-CN" w:bidi="hi-IN"/>
          <w14:ligatures w14:val="none"/>
        </w:rPr>
      </w:pPr>
    </w:p>
    <w:p w14:paraId="3FD7F2B3" w14:textId="77777777" w:rsidR="00143BF6" w:rsidRPr="00106915" w:rsidRDefault="00143BF6" w:rsidP="00143BF6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b/>
          <w:kern w:val="3"/>
          <w:sz w:val="20"/>
          <w:szCs w:val="20"/>
          <w:lang w:eastAsia="zh-CN" w:bidi="hi-IN"/>
          <w14:ligatures w14:val="none"/>
        </w:rPr>
        <w:t>s týmto programom:</w:t>
      </w:r>
    </w:p>
    <w:p w14:paraId="5A868F4C" w14:textId="77777777" w:rsidR="00143BF6" w:rsidRPr="00106915" w:rsidRDefault="00143BF6" w:rsidP="00143BF6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  <w14:ligatures w14:val="none"/>
        </w:rPr>
      </w:pPr>
    </w:p>
    <w:p w14:paraId="77344161" w14:textId="77777777" w:rsidR="00143BF6" w:rsidRPr="00106915" w:rsidRDefault="00143BF6" w:rsidP="00143BF6">
      <w:pPr>
        <w:tabs>
          <w:tab w:val="right" w:pos="3600"/>
          <w:tab w:val="left" w:pos="37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1.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Otvorenie.</w:t>
      </w:r>
    </w:p>
    <w:p w14:paraId="2ABD2039" w14:textId="77777777" w:rsidR="00143BF6" w:rsidRDefault="00143BF6" w:rsidP="00143BF6">
      <w:pPr>
        <w:tabs>
          <w:tab w:val="right" w:pos="3600"/>
          <w:tab w:val="left" w:pos="37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2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.Voľba orgánov valného zhromaždenia: zapisovateľa, overovateľov zápisnice, mandátovej a návrhovej komisie.</w:t>
      </w:r>
    </w:p>
    <w:p w14:paraId="51C17042" w14:textId="0FBDAA0E" w:rsidR="0037682A" w:rsidRPr="00106915" w:rsidRDefault="0037682A" w:rsidP="00143BF6">
      <w:pPr>
        <w:tabs>
          <w:tab w:val="right" w:pos="3600"/>
          <w:tab w:val="left" w:pos="37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3</w:t>
      </w:r>
      <w:r w:rsidRPr="0037682A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Správa o činnosti výboru za rok 2025.</w:t>
      </w:r>
    </w:p>
    <w:p w14:paraId="2C33D3AC" w14:textId="6A4BF36A" w:rsidR="00143BF6" w:rsidRPr="00106915" w:rsidRDefault="0037682A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4.</w:t>
      </w:r>
      <w:r w:rsidR="00143BF6" w:rsidRPr="00143BF6">
        <w:rPr>
          <w:rFonts w:ascii="Arial" w:hAnsi="Arial" w:cs="Arial"/>
          <w:sz w:val="20"/>
          <w:szCs w:val="20"/>
        </w:rPr>
        <w:t xml:space="preserve"> </w:t>
      </w:r>
      <w:r w:rsidR="00143BF6"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Správa mandátovej komisie o účasti na VZ za rok 2025</w:t>
      </w:r>
      <w:r w:rsidR="000E2F4A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  <w:bookmarkStart w:id="0" w:name="_Hlk224463832"/>
      <w:r w:rsidR="000E2F4A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</w:p>
    <w:bookmarkEnd w:id="0"/>
    <w:p w14:paraId="5B4C42FA" w14:textId="77777777" w:rsidR="00143BF6" w:rsidRPr="00106915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5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  <w:r w:rsidRPr="00106915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 xml:space="preserve"> Správa o pestovateľskej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a ťažobnej činnosti za rok 202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5 a na rok 2026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</w:p>
    <w:p w14:paraId="17B25454" w14:textId="77777777" w:rsidR="00143BF6" w:rsidRPr="00106915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>6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Správa o hospodárení a návrh na schválenie ročnej účtovnej uzávierky za rok 202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5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</w:p>
    <w:p w14:paraId="5E01873D" w14:textId="77777777" w:rsidR="00A30C89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7</w:t>
      </w:r>
      <w:r w:rsidRPr="00143BF6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.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Správa Dozornej rady za rok 202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5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158F2F3C" w14:textId="7BAE1955" w:rsidR="00A30C89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8  Schválenie zmlúv uzatvorených v</w:t>
      </w:r>
      <w:r w:rsidR="00A30C89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roku 2025.</w:t>
      </w:r>
    </w:p>
    <w:p w14:paraId="717E6D8D" w14:textId="1863B743" w:rsidR="002A23D0" w:rsidRDefault="002A23D0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9. </w:t>
      </w:r>
      <w:r w:rsidR="00143BF6"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Predaj podielov spoločnej nehnuteľnosti.</w:t>
      </w:r>
    </w:p>
    <w:p w14:paraId="2F59D662" w14:textId="72F0F62D" w:rsidR="00143BF6" w:rsidRPr="00106915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8. Schválenie výšky dividend a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rozhodnutia o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naložení zo ziskom za rok 2026.</w:t>
      </w:r>
    </w:p>
    <w:p w14:paraId="24824C76" w14:textId="1BD81B2E" w:rsidR="00143BF6" w:rsidRPr="00106915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43BF6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9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.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Voľba výboru a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dozornej rady na nové funkčné obdobie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</w:p>
    <w:p w14:paraId="35BC230F" w14:textId="77777777" w:rsidR="00143BF6" w:rsidRPr="00106915" w:rsidRDefault="00143BF6" w:rsidP="00143BF6">
      <w:pPr>
        <w:tabs>
          <w:tab w:val="left" w:pos="17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43BF6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10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Diskusia.</w:t>
      </w:r>
    </w:p>
    <w:p w14:paraId="0D99C846" w14:textId="06F52F3F" w:rsidR="00143BF6" w:rsidRPr="00106915" w:rsidRDefault="002A23D0" w:rsidP="00143BF6">
      <w:pPr>
        <w:suppressAutoHyphens/>
        <w:autoSpaceDN w:val="0"/>
        <w:spacing w:after="0" w:line="240" w:lineRule="auto"/>
        <w:ind w:left="-283" w:right="-227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    </w:t>
      </w:r>
      <w:r w:rsidR="00143BF6"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1</w:t>
      </w:r>
      <w:r w:rsidR="00143BF6"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1</w:t>
      </w:r>
      <w:r w:rsidR="00143BF6"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Správa návrhovej komisie a schválenie uznesenia z VZ za rok 202</w:t>
      </w:r>
      <w:r w:rsidR="00143BF6"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5</w:t>
      </w:r>
      <w:r w:rsidR="00143BF6"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</w:t>
      </w:r>
    </w:p>
    <w:p w14:paraId="5FA4E664" w14:textId="45B2E7F8" w:rsidR="00143BF6" w:rsidRPr="00106915" w:rsidRDefault="00143BF6" w:rsidP="00143BF6">
      <w:pPr>
        <w:tabs>
          <w:tab w:val="left" w:pos="-11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12. Občerstvenie a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záver.</w:t>
      </w:r>
    </w:p>
    <w:p w14:paraId="542776AC" w14:textId="77777777" w:rsidR="00143BF6" w:rsidRPr="00106915" w:rsidRDefault="00143BF6" w:rsidP="00143BF6">
      <w:pPr>
        <w:tabs>
          <w:tab w:val="left" w:pos="-113"/>
        </w:tabs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13. Vyplatenie dividend za rok 2024.</w:t>
      </w:r>
    </w:p>
    <w:p w14:paraId="48896AD3" w14:textId="77777777" w:rsidR="00B053F3" w:rsidRDefault="00143BF6" w:rsidP="00143BF6">
      <w:pPr>
        <w:tabs>
          <w:tab w:val="left" w:pos="3973"/>
          <w:tab w:val="left" w:pos="4261"/>
        </w:tabs>
        <w:suppressAutoHyphens/>
        <w:autoSpaceDN w:val="0"/>
        <w:spacing w:after="0" w:line="240" w:lineRule="auto"/>
        <w:ind w:right="-170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   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Prezentácia účastníkov valného zhromaždenia bude 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od 13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vertAlign w:val="superscript"/>
          <w:lang w:eastAsia="zh-CN" w:bidi="hi-IN"/>
          <w14:ligatures w14:val="none"/>
        </w:rPr>
        <w:t>30</w:t>
      </w:r>
      <w:r w:rsidRPr="00106915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 hod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Splnomocnenec sa preukáže splnomocnením, ktoré odovzdá pri registrácii, ostatní účastníci sa preukážu pozvánkou. V</w:t>
      </w:r>
      <w:r w:rsidR="002A23D0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prípade, že sa nezúčastníte valného zhromaždenia osobne, môžete sa nechať </w:t>
      </w:r>
      <w:r w:rsidRPr="00106915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>zastupovať</w:t>
      </w:r>
      <w:r w:rsidR="001B42EC" w:rsidRPr="001B42EC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 xml:space="preserve"> vami poverenou osobou, ktorá sa zúčastní VZ</w:t>
      </w:r>
      <w:r w:rsidR="00B2178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>,</w:t>
      </w:r>
      <w:r w:rsidR="001B42EC" w:rsidRPr="001B42EC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B2178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>alebo:</w:t>
      </w:r>
    </w:p>
    <w:p w14:paraId="0900975A" w14:textId="36D5F0F3" w:rsidR="00143BF6" w:rsidRPr="00106915" w:rsidRDefault="001B42EC" w:rsidP="00143BF6">
      <w:pPr>
        <w:tabs>
          <w:tab w:val="left" w:pos="3973"/>
          <w:tab w:val="left" w:pos="4261"/>
        </w:tabs>
        <w:suppressAutoHyphens/>
        <w:autoSpaceDN w:val="0"/>
        <w:spacing w:after="0" w:line="240" w:lineRule="auto"/>
        <w:ind w:right="-170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B42EC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</w:t>
      </w:r>
    </w:p>
    <w:p w14:paraId="68DB5440" w14:textId="1554C077" w:rsidR="001B42EC" w:rsidRDefault="00143BF6" w:rsidP="001B42EC">
      <w:pPr>
        <w:shd w:val="clear" w:color="auto" w:fill="FFFFFF" w:themeFill="background1"/>
        <w:spacing w:line="180" w:lineRule="auto"/>
        <w:rPr>
          <w:rStyle w:val="Hypertextovprepojenie"/>
          <w:rFonts w:ascii="Arial" w:eastAsia="NSimSun" w:hAnsi="Arial" w:cs="Arial"/>
          <w:b/>
          <w:i/>
          <w:color w:val="0F4761" w:themeColor="accent1" w:themeShade="BF"/>
          <w:kern w:val="3"/>
          <w:sz w:val="20"/>
          <w:szCs w:val="20"/>
          <w:u w:val="none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18"/>
          <w:szCs w:val="18"/>
          <w:lang w:eastAsia="zh-CN" w:bidi="hi-IN"/>
          <w14:ligatures w14:val="none"/>
        </w:rPr>
        <w:t xml:space="preserve">- </w:t>
      </w:r>
      <w:proofErr w:type="spellStart"/>
      <w:r w:rsidRPr="00106915">
        <w:rPr>
          <w:rFonts w:ascii="Arial" w:eastAsia="NSimSun" w:hAnsi="Arial" w:cs="Arial"/>
          <w:b/>
          <w:bCs/>
          <w:kern w:val="3"/>
          <w:sz w:val="18"/>
          <w:szCs w:val="18"/>
          <w:lang w:eastAsia="zh-CN" w:bidi="hi-IN"/>
          <w14:ligatures w14:val="none"/>
        </w:rPr>
        <w:t>Ing.Viliam</w:t>
      </w:r>
      <w:proofErr w:type="spellEnd"/>
      <w:r w:rsidRPr="00106915">
        <w:rPr>
          <w:rFonts w:ascii="Arial" w:eastAsia="NSimSun" w:hAnsi="Arial" w:cs="Arial"/>
          <w:b/>
          <w:bCs/>
          <w:kern w:val="3"/>
          <w:sz w:val="18"/>
          <w:szCs w:val="18"/>
          <w:lang w:eastAsia="zh-CN" w:bidi="hi-IN"/>
          <w14:ligatures w14:val="none"/>
        </w:rPr>
        <w:t xml:space="preserve"> </w:t>
      </w:r>
      <w:proofErr w:type="spellStart"/>
      <w:r w:rsidRPr="00106915">
        <w:rPr>
          <w:rFonts w:ascii="Arial" w:eastAsia="NSimSun" w:hAnsi="Arial" w:cs="Arial"/>
          <w:b/>
          <w:bCs/>
          <w:kern w:val="3"/>
          <w:sz w:val="18"/>
          <w:szCs w:val="18"/>
          <w:lang w:eastAsia="zh-CN" w:bidi="hi-IN"/>
          <w14:ligatures w14:val="none"/>
        </w:rPr>
        <w:t>Fitzel</w:t>
      </w:r>
      <w:proofErr w:type="spellEnd"/>
      <w:r w:rsidRPr="00106915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, Poruba 237, 972 11  Poruba, mobil:0908 556</w:t>
      </w:r>
      <w:r w:rsidR="00420F86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 </w:t>
      </w:r>
      <w:r w:rsidRPr="00106915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1</w:t>
      </w:r>
      <w:r w:rsidR="002A23D0" w:rsidRPr="00420F86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84</w:t>
      </w:r>
      <w:r w:rsidR="00420F86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, tel:046/5482176</w:t>
      </w:r>
      <w:r w:rsidR="00B21783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,</w:t>
      </w:r>
      <w:r w:rsidR="002A23D0" w:rsidRPr="00420F86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 xml:space="preserve">  </w:t>
      </w:r>
      <w:r w:rsidR="002A23D0" w:rsidRPr="006A2D1E">
        <w:rPr>
          <w:rFonts w:ascii="Arial" w:eastAsia="NSimSun" w:hAnsi="Arial" w:cs="Arial"/>
          <w:b/>
          <w:i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 xml:space="preserve">mail: </w:t>
      </w:r>
      <w:hyperlink r:id="rId4" w:history="1">
        <w:r w:rsidR="002A23D0" w:rsidRPr="006A2D1E">
          <w:rPr>
            <w:rStyle w:val="Hypertextovprepojenie"/>
            <w:rFonts w:ascii="Arial" w:eastAsia="NSimSun" w:hAnsi="Arial" w:cs="Arial"/>
            <w:b/>
            <w:i/>
            <w:color w:val="0F4761" w:themeColor="accent1" w:themeShade="BF"/>
            <w:kern w:val="3"/>
            <w:sz w:val="20"/>
            <w:szCs w:val="20"/>
            <w:u w:val="none"/>
            <w:lang w:eastAsia="zh-CN" w:bidi="hi-IN"/>
            <w14:ligatures w14:val="none"/>
          </w:rPr>
          <w:t>viliam.fitzel@gmail.com</w:t>
        </w:r>
      </w:hyperlink>
    </w:p>
    <w:p w14:paraId="35ADBD41" w14:textId="2DE28776" w:rsidR="0037682A" w:rsidRDefault="002A23D0" w:rsidP="001B42EC">
      <w:pPr>
        <w:shd w:val="clear" w:color="auto" w:fill="FFFFFF" w:themeFill="background1"/>
        <w:spacing w:line="180" w:lineRule="auto"/>
        <w:rPr>
          <w:rFonts w:ascii="Arial" w:eastAsia="Nimbus Roman No9 L" w:hAnsi="Arial" w:cs="Arial"/>
          <w:b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</w:pPr>
      <w:r w:rsidRPr="00420F86">
        <w:rPr>
          <w:rFonts w:ascii="Arial" w:eastAsia="NSimSun" w:hAnsi="Arial" w:cs="Arial"/>
          <w:kern w:val="3"/>
          <w:sz w:val="18"/>
          <w:szCs w:val="18"/>
          <w:lang w:eastAsia="zh-CN" w:bidi="hi-IN"/>
          <w14:ligatures w14:val="none"/>
        </w:rPr>
        <w:t xml:space="preserve">- </w:t>
      </w:r>
      <w:r w:rsidR="00143BF6" w:rsidRPr="00106915">
        <w:rPr>
          <w:rFonts w:ascii="Arial" w:eastAsia="NSimSun" w:hAnsi="Arial" w:cs="Arial"/>
          <w:b/>
          <w:bCs/>
          <w:kern w:val="3"/>
          <w:sz w:val="18"/>
          <w:szCs w:val="18"/>
          <w:lang w:eastAsia="zh-CN" w:bidi="hi-IN"/>
          <w14:ligatures w14:val="none"/>
        </w:rPr>
        <w:t xml:space="preserve">Ing. Valentín </w:t>
      </w:r>
      <w:proofErr w:type="spellStart"/>
      <w:r w:rsidR="00143BF6" w:rsidRPr="00106915">
        <w:rPr>
          <w:rFonts w:ascii="Arial" w:eastAsia="NSimSun" w:hAnsi="Arial" w:cs="Arial"/>
          <w:b/>
          <w:bCs/>
          <w:kern w:val="3"/>
          <w:sz w:val="18"/>
          <w:szCs w:val="18"/>
          <w:lang w:eastAsia="zh-CN" w:bidi="hi-IN"/>
          <w14:ligatures w14:val="none"/>
        </w:rPr>
        <w:t>Priehoda</w:t>
      </w:r>
      <w:proofErr w:type="spellEnd"/>
      <w:r w:rsidR="00143BF6" w:rsidRPr="00106915">
        <w:rPr>
          <w:rFonts w:ascii="Arial" w:eastAsia="NSimSun" w:hAnsi="Arial" w:cs="Arial"/>
          <w:b/>
          <w:bCs/>
          <w:i/>
          <w:kern w:val="3"/>
          <w:sz w:val="18"/>
          <w:szCs w:val="18"/>
          <w:lang w:eastAsia="zh-CN" w:bidi="hi-IN"/>
          <w14:ligatures w14:val="none"/>
        </w:rPr>
        <w:t>,</w:t>
      </w:r>
      <w:r w:rsidR="00143BF6" w:rsidRPr="00106915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 xml:space="preserve"> Poruba 109 , 972 11  Poruba, mobil: 0918 333</w:t>
      </w:r>
      <w:r w:rsidR="00B21783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 </w:t>
      </w:r>
      <w:r w:rsidR="00143BF6" w:rsidRPr="00106915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648</w:t>
      </w:r>
      <w:r w:rsidR="00B21783">
        <w:rPr>
          <w:rFonts w:ascii="Arial" w:eastAsia="NSimSun" w:hAnsi="Arial" w:cs="Arial"/>
          <w:b/>
          <w:i/>
          <w:kern w:val="3"/>
          <w:sz w:val="18"/>
          <w:szCs w:val="18"/>
          <w:lang w:eastAsia="zh-CN" w:bidi="hi-IN"/>
          <w14:ligatures w14:val="none"/>
        </w:rPr>
        <w:t>,</w:t>
      </w:r>
      <w:r w:rsidR="00143BF6" w:rsidRPr="00106915">
        <w:rPr>
          <w:rFonts w:ascii="Arial" w:eastAsia="NSimSun" w:hAnsi="Arial" w:cs="Arial"/>
          <w:b/>
          <w:i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420F86" w:rsidRPr="006A2D1E">
        <w:rPr>
          <w:rFonts w:ascii="Arial" w:eastAsia="NSimSun" w:hAnsi="Arial" w:cs="Arial"/>
          <w:b/>
          <w:i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143BF6" w:rsidRPr="006A2D1E">
        <w:rPr>
          <w:rFonts w:ascii="Arial" w:eastAsia="Nimbus Roman No9 L" w:hAnsi="Arial" w:cs="Arial"/>
          <w:b/>
          <w:i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>mail:priehoda.v@gmail.com</w:t>
      </w:r>
      <w:r w:rsidR="00143BF6" w:rsidRPr="00106915">
        <w:rPr>
          <w:rFonts w:ascii="Arial" w:eastAsia="Nimbus Roman No9 L" w:hAnsi="Arial" w:cs="Arial"/>
          <w:b/>
          <w:i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143BF6" w:rsidRPr="00106915">
        <w:rPr>
          <w:rFonts w:ascii="Arial" w:eastAsia="Nimbus Roman No9 L" w:hAnsi="Arial" w:cs="Arial"/>
          <w:b/>
          <w:color w:val="0F4761" w:themeColor="accent1" w:themeShade="BF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5F2F5A0C" w14:textId="77777777" w:rsidR="005218C7" w:rsidRDefault="005218C7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5218C7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V prípade splnomocnenia uvedených osôb, splnomocnenie zašlite na jednu z uvedených adries.</w:t>
      </w:r>
    </w:p>
    <w:p w14:paraId="35DA2F05" w14:textId="1CFE3476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Za prejavenú dôveru pri Vašom zastupovaní na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valnom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zhromaždení ďakujeme.</w:t>
      </w:r>
    </w:p>
    <w:p w14:paraId="62B1A77D" w14:textId="45EFB57E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V prípade, že po uplynutí 20-tich minút od začiatku schôdze nebude prítomný dostatočný počet podielnikov, aby sa dosiahlo rozhodnutie podľa §15 ods. 2 zákona, považuje sa zasadnutie za prvú čiastkovú schôdzu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.. Druhá čiastková schôdza sa uskutoční   </w:t>
      </w:r>
      <w:r w:rsidRPr="00143BF6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3.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143BF6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mája 2026 o</w:t>
      </w:r>
      <w:r w:rsidRPr="00143BF6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3BF6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 14.30 hod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. v sále kultúrneho domu v Porube,</w:t>
      </w:r>
      <w:r w:rsidRPr="00143BF6">
        <w:rPr>
          <w:rFonts w:ascii="Arial" w:hAnsi="Arial" w:cs="Arial"/>
          <w:sz w:val="20"/>
          <w:szCs w:val="20"/>
        </w:rPr>
        <w:t xml:space="preserve">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s rovnakým programom.</w:t>
      </w:r>
    </w:p>
    <w:p w14:paraId="7E7ED8CE" w14:textId="77FB756E" w:rsidR="00420F86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Webová stránka nášho spoločenstva je:</w:t>
      </w:r>
    </w:p>
    <w:p w14:paraId="54734A70" w14:textId="3C680B1B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color w:val="002060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color w:val="002060"/>
          <w:kern w:val="3"/>
          <w:sz w:val="22"/>
          <w:szCs w:val="22"/>
          <w:lang w:eastAsia="zh-CN" w:bidi="hi-IN"/>
          <w14:ligatures w14:val="none"/>
        </w:rPr>
        <w:t>-</w:t>
      </w:r>
      <w:hyperlink r:id="rId5" w:history="1">
        <w:r w:rsidRPr="00106915">
          <w:rPr>
            <w:rFonts w:ascii="Arial" w:eastAsia="Nimbus Roman No9 L" w:hAnsi="Arial" w:cs="Arial"/>
            <w:b/>
            <w:bCs/>
            <w:iCs/>
            <w:color w:val="002060"/>
            <w:kern w:val="3"/>
            <w:sz w:val="22"/>
            <w:szCs w:val="22"/>
            <w:lang w:eastAsia="zh-CN"/>
            <w14:ligatures w14:val="none"/>
          </w:rPr>
          <w:t>https://www.poruba.sk/lesne-a-urbarske-pozemkove-spolocenstvo.html</w:t>
        </w:r>
      </w:hyperlink>
      <w:r w:rsidRPr="00106915">
        <w:rPr>
          <w:rFonts w:ascii="Arial" w:eastAsia="Nimbus Roman No9 L" w:hAnsi="Arial" w:cs="Arial"/>
          <w:iCs/>
          <w:color w:val="002060"/>
          <w:kern w:val="3"/>
          <w:sz w:val="20"/>
          <w:szCs w:val="20"/>
          <w:lang w:eastAsia="zh-CN" w:bidi="hi-IN"/>
          <w14:ligatures w14:val="none"/>
        </w:rPr>
        <w:t xml:space="preserve">,  </w:t>
      </w:r>
    </w:p>
    <w:p w14:paraId="65FB9755" w14:textId="77777777" w:rsidR="00143BF6" w:rsidRPr="00106915" w:rsidRDefault="00143BF6" w:rsidP="00143BF6">
      <w:pPr>
        <w:tabs>
          <w:tab w:val="left" w:pos="0"/>
        </w:tabs>
        <w:suppressAutoHyphens/>
        <w:autoSpaceDN w:val="0"/>
        <w:spacing w:after="0" w:line="240" w:lineRule="auto"/>
        <w:ind w:right="-227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iCs/>
          <w:color w:val="002060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iCs/>
          <w:color w:val="FF0000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iCs/>
          <w:color w:val="FF0000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iCs/>
          <w:color w:val="FF0000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iCs/>
          <w:color w:val="FF0000"/>
          <w:kern w:val="3"/>
          <w:sz w:val="20"/>
          <w:szCs w:val="20"/>
          <w:lang w:eastAsia="zh-CN" w:bidi="hi-IN"/>
          <w14:ligatures w14:val="none"/>
        </w:rPr>
        <w:tab/>
      </w:r>
    </w:p>
    <w:p w14:paraId="7FE98040" w14:textId="3E6D9C1A" w:rsidR="00143BF6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="00A30C89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Ing. Viliam </w:t>
      </w:r>
      <w:proofErr w:type="spellStart"/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Fitzel</w:t>
      </w:r>
      <w:proofErr w:type="spellEnd"/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</w:t>
      </w:r>
      <w:proofErr w:type="spellStart"/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v.r</w:t>
      </w:r>
      <w:proofErr w:type="spellEnd"/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. </w:t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  <w:t xml:space="preserve">      </w:t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ab/>
        <w:t xml:space="preserve">              </w:t>
      </w:r>
      <w:r w:rsidRPr="00143BF6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          </w:t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 predseda </w:t>
      </w:r>
      <w:proofErr w:type="spellStart"/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>LaU</w:t>
      </w:r>
      <w:proofErr w:type="spellEnd"/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p.s.</w:t>
      </w:r>
    </w:p>
    <w:p w14:paraId="75C1003A" w14:textId="77777777" w:rsidR="000E2F4A" w:rsidRDefault="000E2F4A" w:rsidP="00143BF6">
      <w:pPr>
        <w:suppressAutoHyphens/>
        <w:autoSpaceDN w:val="0"/>
        <w:spacing w:after="0" w:line="240" w:lineRule="auto"/>
        <w:textAlignment w:val="baseline"/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1BB38B65" w14:textId="77777777" w:rsidR="000E2F4A" w:rsidRPr="00106915" w:rsidRDefault="000E2F4A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3BEA186D" w14:textId="77777777" w:rsidR="00143BF6" w:rsidRPr="00106915" w:rsidRDefault="00143BF6" w:rsidP="00143BF6">
      <w:pPr>
        <w:suppressAutoHyphens/>
        <w:autoSpaceDN w:val="0"/>
        <w:spacing w:after="0" w:line="240" w:lineRule="auto"/>
        <w:ind w:right="-283"/>
        <w:textAlignment w:val="baseline"/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1EB7ED22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</w:t>
      </w:r>
      <w:r w:rsidRPr="00106915">
        <w:rPr>
          <w:rFonts w:ascii="Arial" w:eastAsia="NSimSun" w:hAnsi="Arial" w:cs="Arial"/>
          <w:b/>
          <w:kern w:val="3"/>
          <w:sz w:val="20"/>
          <w:szCs w:val="20"/>
          <w:lang w:eastAsia="zh-CN" w:bidi="hi-IN"/>
          <w14:ligatures w14:val="none"/>
        </w:rPr>
        <w:t>S P L N O M O C N E N I E</w:t>
      </w:r>
    </w:p>
    <w:p w14:paraId="1110FB89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  <w14:ligatures w14:val="none"/>
        </w:rPr>
      </w:pPr>
    </w:p>
    <w:p w14:paraId="538E6380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Dole podpísaný vlastník spoločnej nehnuteľnosti Lesného a urbárskeho pozemkového spoločenstva Poruba</w:t>
      </w:r>
    </w:p>
    <w:p w14:paraId="188C1033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5056412E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Priezvisko,meno,titul:..........................................................................................................................................</w:t>
      </w:r>
    </w:p>
    <w:p w14:paraId="180F5496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1F2CADED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Trvalé bydlisko: ..................................................................................................................................................</w:t>
      </w:r>
    </w:p>
    <w:p w14:paraId="10190FC1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2C7E0A80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S p l n o m o c ň u j e m         p á n a   -    p a n i</w:t>
      </w:r>
    </w:p>
    <w:p w14:paraId="7A658A7E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247EF43E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Priezvisko, meno,titul:.........................................................................................................................................</w:t>
      </w:r>
    </w:p>
    <w:p w14:paraId="356CBABA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274440FF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Trvalé bydlisko: ..............................................................................................................................................…</w:t>
      </w:r>
    </w:p>
    <w:p w14:paraId="007E3ECC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063BC884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aby sa za mňa ako môj zástupca zúčastnil /a/ na valnom zhromaždení vlastníkov spoločnej nehnuteľnosti, ktoré sa bude konať dňa </w:t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>26</w:t>
      </w:r>
      <w:r w:rsidRPr="00106915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 xml:space="preserve">. apríla 2025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v </w:t>
      </w:r>
      <w:r w:rsidRPr="00106915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  <w14:ligatures w14:val="none"/>
        </w:rPr>
        <w:t>sále obecného úradu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v P O R U B E  a hlasoval /a/ za mňa. Toto splnomocnenie stráca platnosť po ukončení valného zhromaždenia.</w:t>
      </w:r>
    </w:p>
    <w:p w14:paraId="3E883078" w14:textId="77777777" w:rsidR="00143BF6" w:rsidRPr="00106915" w:rsidRDefault="00143BF6" w:rsidP="00143BF6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09B839A1" w14:textId="0001C94A" w:rsidR="00143BF6" w:rsidRPr="00106915" w:rsidRDefault="00143BF6" w:rsidP="00143BF6">
      <w:pPr>
        <w:suppressAutoHyphens/>
        <w:autoSpaceDN w:val="0"/>
        <w:spacing w:after="0" w:line="240" w:lineRule="auto"/>
        <w:ind w:right="-227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V .........................................dňa: ................................                                …..............................………...        </w:t>
      </w:r>
    </w:p>
    <w:p w14:paraId="7B879B65" w14:textId="77777777" w:rsidR="00143BF6" w:rsidRPr="00143BF6" w:rsidRDefault="00143BF6" w:rsidP="00143BF6">
      <w:pPr>
        <w:suppressAutoHyphens/>
        <w:autoSpaceDN w:val="0"/>
        <w:spacing w:after="0" w:line="240" w:lineRule="auto"/>
        <w:ind w:left="-283" w:right="-227"/>
        <w:textAlignment w:val="baseline"/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</w:pP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</w:r>
      <w:r w:rsidRPr="00143BF6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ab/>
        <w:t xml:space="preserve">    </w:t>
      </w:r>
      <w:r w:rsidRPr="00106915"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  <w:t xml:space="preserve"> Podpis   splnomocniteľa</w:t>
      </w:r>
      <w:r w:rsidRPr="00106915">
        <w:rPr>
          <w:rFonts w:ascii="Arial" w:eastAsia="Nimbus Roman No9 L" w:hAnsi="Arial" w:cs="Arial"/>
          <w:kern w:val="3"/>
          <w:sz w:val="20"/>
          <w:szCs w:val="20"/>
          <w:lang w:eastAsia="zh-CN" w:bidi="hi-IN"/>
          <w14:ligatures w14:val="none"/>
        </w:rPr>
        <w:t xml:space="preserve">     </w:t>
      </w:r>
    </w:p>
    <w:p w14:paraId="4DFE095F" w14:textId="77777777" w:rsidR="000E2F4A" w:rsidRDefault="000E2F4A" w:rsidP="00420F86">
      <w:pPr>
        <w:suppressAutoHyphens/>
        <w:autoSpaceDN w:val="0"/>
        <w:spacing w:after="0" w:line="240" w:lineRule="auto"/>
        <w:ind w:right="-227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  <w14:ligatures w14:val="none"/>
        </w:rPr>
      </w:pPr>
    </w:p>
    <w:sectPr w:rsidR="000E2F4A" w:rsidSect="00143BF6">
      <w:pgSz w:w="11906" w:h="16838"/>
      <w:pgMar w:top="709" w:right="424" w:bottom="794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 Roman No9 L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F6"/>
    <w:rsid w:val="0005266B"/>
    <w:rsid w:val="000E2F4A"/>
    <w:rsid w:val="00143BF6"/>
    <w:rsid w:val="001B42EC"/>
    <w:rsid w:val="0020480A"/>
    <w:rsid w:val="002A23D0"/>
    <w:rsid w:val="0037682A"/>
    <w:rsid w:val="00376887"/>
    <w:rsid w:val="00420F86"/>
    <w:rsid w:val="005218C7"/>
    <w:rsid w:val="006A2D1E"/>
    <w:rsid w:val="00710E9B"/>
    <w:rsid w:val="0083587C"/>
    <w:rsid w:val="00A30C89"/>
    <w:rsid w:val="00A44FF2"/>
    <w:rsid w:val="00AE4256"/>
    <w:rsid w:val="00B053F3"/>
    <w:rsid w:val="00B2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84B4"/>
  <w15:chartTrackingRefBased/>
  <w15:docId w15:val="{62147B7F-00DB-4220-A4BF-30BB7CFB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BF6"/>
  </w:style>
  <w:style w:type="paragraph" w:styleId="Nadpis1">
    <w:name w:val="heading 1"/>
    <w:basedOn w:val="Normlny"/>
    <w:next w:val="Normlny"/>
    <w:link w:val="Nadpis1Char"/>
    <w:uiPriority w:val="9"/>
    <w:qFormat/>
    <w:rsid w:val="00143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3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3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3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3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3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3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3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3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3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3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3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3B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3B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3B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3B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3B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3B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3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3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3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3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3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3B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43B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3B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3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3B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3BF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43BF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2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ruba.sk/lesne-a-urbarske-pozemkove-spolocenstvo.html" TargetMode="External"/><Relationship Id="rId4" Type="http://schemas.openxmlformats.org/officeDocument/2006/relationships/hyperlink" Target="mailto:viliam.fitzel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laups.poruba@gmail.com</dc:creator>
  <cp:keywords/>
  <dc:description/>
  <cp:lastModifiedBy>laups.poruba@gmail.com</cp:lastModifiedBy>
  <cp:revision>4</cp:revision>
  <cp:lastPrinted>2026-03-15T10:14:00Z</cp:lastPrinted>
  <dcterms:created xsi:type="dcterms:W3CDTF">2026-03-15T10:18:00Z</dcterms:created>
  <dcterms:modified xsi:type="dcterms:W3CDTF">2026-03-15T10:28:00Z</dcterms:modified>
</cp:coreProperties>
</file>